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FB42C" w14:textId="45056514" w:rsidR="0011464E" w:rsidRDefault="0013478E" w:rsidP="0013478E">
      <w:pPr>
        <w:jc w:val="center"/>
        <w:rPr>
          <w:rFonts w:ascii="Arial" w:hAnsi="Arial" w:cs="Arial"/>
          <w:sz w:val="24"/>
          <w:szCs w:val="24"/>
        </w:rPr>
      </w:pPr>
      <w:r w:rsidRPr="0013478E">
        <w:rPr>
          <w:rFonts w:ascii="Arial" w:hAnsi="Arial" w:cs="Arial"/>
          <w:sz w:val="24"/>
          <w:szCs w:val="24"/>
        </w:rPr>
        <w:t>Reglement Cliëntenraad</w:t>
      </w:r>
    </w:p>
    <w:p w14:paraId="2EB530D4" w14:textId="6947F0B8" w:rsidR="0013478E" w:rsidRDefault="0013478E" w:rsidP="006E0652">
      <w:pPr>
        <w:pStyle w:val="Geenafstand"/>
        <w:numPr>
          <w:ilvl w:val="0"/>
          <w:numId w:val="13"/>
        </w:numPr>
        <w:rPr>
          <w:rFonts w:ascii="Arial" w:hAnsi="Arial" w:cs="Arial"/>
          <w:sz w:val="24"/>
          <w:szCs w:val="24"/>
        </w:rPr>
      </w:pPr>
      <w:r>
        <w:rPr>
          <w:rFonts w:ascii="Arial" w:hAnsi="Arial" w:cs="Arial"/>
          <w:sz w:val="24"/>
          <w:szCs w:val="24"/>
        </w:rPr>
        <w:t>BEGRIPSBEPALINGEN</w:t>
      </w:r>
    </w:p>
    <w:p w14:paraId="6C3D9DC2" w14:textId="12C70AF7" w:rsidR="00EF41ED" w:rsidRDefault="00EF41ED" w:rsidP="00EF41ED">
      <w:pPr>
        <w:pStyle w:val="Geenafstand"/>
        <w:numPr>
          <w:ilvl w:val="0"/>
          <w:numId w:val="6"/>
        </w:numPr>
        <w:rPr>
          <w:rFonts w:ascii="Arial" w:hAnsi="Arial" w:cs="Arial"/>
          <w:sz w:val="24"/>
          <w:szCs w:val="24"/>
        </w:rPr>
      </w:pPr>
      <w:r>
        <w:rPr>
          <w:rFonts w:ascii="Arial" w:hAnsi="Arial" w:cs="Arial"/>
          <w:sz w:val="24"/>
          <w:szCs w:val="24"/>
        </w:rPr>
        <w:t>De cliëntenraad van BetuweZorg is 1 mei 2009 geïnstalleerd.</w:t>
      </w:r>
    </w:p>
    <w:p w14:paraId="5C40C265" w14:textId="770D5B54" w:rsidR="0013478E" w:rsidRPr="00EF41ED" w:rsidRDefault="0013478E" w:rsidP="0013478E">
      <w:pPr>
        <w:pStyle w:val="Geenafstand"/>
        <w:numPr>
          <w:ilvl w:val="0"/>
          <w:numId w:val="6"/>
        </w:numPr>
        <w:rPr>
          <w:rFonts w:ascii="Arial" w:hAnsi="Arial" w:cs="Arial"/>
          <w:sz w:val="24"/>
          <w:szCs w:val="24"/>
        </w:rPr>
      </w:pPr>
      <w:r w:rsidRPr="00EF41ED">
        <w:rPr>
          <w:rFonts w:ascii="Arial" w:hAnsi="Arial" w:cs="Arial"/>
          <w:sz w:val="24"/>
          <w:szCs w:val="24"/>
        </w:rPr>
        <w:t xml:space="preserve">De cliëntenraad is een door de instelling ingesteld orgaan dat de gemeenschappelijke belangen van cliënten behartigt en functioneert op basis van de </w:t>
      </w:r>
      <w:proofErr w:type="spellStart"/>
      <w:r w:rsidRPr="00EF41ED">
        <w:rPr>
          <w:rFonts w:ascii="Arial" w:hAnsi="Arial" w:cs="Arial"/>
          <w:sz w:val="24"/>
          <w:szCs w:val="24"/>
        </w:rPr>
        <w:t>Wmcz</w:t>
      </w:r>
      <w:proofErr w:type="spellEnd"/>
      <w:r w:rsidRPr="00EF41ED">
        <w:rPr>
          <w:rFonts w:ascii="Arial" w:hAnsi="Arial" w:cs="Arial"/>
          <w:sz w:val="24"/>
          <w:szCs w:val="24"/>
        </w:rPr>
        <w:t xml:space="preserve"> 2018</w:t>
      </w:r>
      <w:r w:rsidR="00EF41ED" w:rsidRPr="00EF41ED">
        <w:rPr>
          <w:rFonts w:ascii="Arial" w:hAnsi="Arial" w:cs="Arial"/>
          <w:sz w:val="24"/>
          <w:szCs w:val="24"/>
        </w:rPr>
        <w:t xml:space="preserve">. </w:t>
      </w:r>
    </w:p>
    <w:p w14:paraId="37802C3D" w14:textId="38EBE5C6" w:rsidR="0013478E" w:rsidRDefault="0013478E" w:rsidP="0013478E">
      <w:pPr>
        <w:pStyle w:val="Geenafstand"/>
        <w:numPr>
          <w:ilvl w:val="0"/>
          <w:numId w:val="6"/>
        </w:numPr>
        <w:rPr>
          <w:rFonts w:ascii="Arial" w:hAnsi="Arial" w:cs="Arial"/>
          <w:sz w:val="24"/>
          <w:szCs w:val="24"/>
        </w:rPr>
      </w:pPr>
      <w:r>
        <w:rPr>
          <w:rFonts w:ascii="Arial" w:hAnsi="Arial" w:cs="Arial"/>
          <w:sz w:val="24"/>
          <w:szCs w:val="24"/>
        </w:rPr>
        <w:t>De cliëntenraad is het adviesorgaan dat is ingesteld ten behoeve van de cliënten van BetuweZorg, enerzijds als vertegenwoordiger van de cliënten en anderzijds als orgaan van overleg, advies, informatie en communicatie.</w:t>
      </w:r>
    </w:p>
    <w:p w14:paraId="7D353A26" w14:textId="77777777" w:rsidR="0013478E" w:rsidRDefault="0013478E" w:rsidP="0013478E">
      <w:pPr>
        <w:pStyle w:val="Lijstalinea"/>
        <w:rPr>
          <w:rFonts w:ascii="Arial" w:hAnsi="Arial" w:cs="Arial"/>
          <w:sz w:val="24"/>
          <w:szCs w:val="24"/>
        </w:rPr>
      </w:pPr>
    </w:p>
    <w:p w14:paraId="4CDAB3EC" w14:textId="6173AB9A" w:rsidR="0013478E" w:rsidRPr="0013478E" w:rsidRDefault="0013478E" w:rsidP="006E0652">
      <w:pPr>
        <w:pStyle w:val="Geenafstand"/>
        <w:numPr>
          <w:ilvl w:val="0"/>
          <w:numId w:val="13"/>
        </w:numPr>
        <w:rPr>
          <w:rFonts w:ascii="Arial" w:hAnsi="Arial" w:cs="Arial"/>
          <w:sz w:val="24"/>
          <w:szCs w:val="24"/>
        </w:rPr>
      </w:pPr>
      <w:r>
        <w:rPr>
          <w:rFonts w:ascii="Arial" w:hAnsi="Arial" w:cs="Arial"/>
          <w:sz w:val="24"/>
          <w:szCs w:val="24"/>
        </w:rPr>
        <w:t>DOEL VAN DE CLIËNTENRAAD</w:t>
      </w:r>
    </w:p>
    <w:p w14:paraId="75B20FED" w14:textId="37649555" w:rsidR="0013478E" w:rsidRDefault="0013478E" w:rsidP="006E0652">
      <w:pPr>
        <w:pStyle w:val="Geenafstand"/>
        <w:ind w:left="360"/>
        <w:rPr>
          <w:rFonts w:ascii="Arial" w:hAnsi="Arial" w:cs="Arial"/>
          <w:sz w:val="24"/>
          <w:szCs w:val="24"/>
        </w:rPr>
      </w:pPr>
      <w:r>
        <w:rPr>
          <w:rFonts w:ascii="Arial" w:hAnsi="Arial" w:cs="Arial"/>
          <w:sz w:val="24"/>
          <w:szCs w:val="24"/>
        </w:rPr>
        <w:t>De cliëntenraad heeft, met inachtneming van de doelstellingen van BetuweZorg en passend in dit kader, tot doel een bijdrage te leveren aan de bevordering van de kwaliteit van de zorg, door de ontwikkelingen van BetuweZorg te beïnvloeden vanuit de gemeenschappelijke belangen van cliënten. Daarbij richt de cliëntenraad zich met name op die aspecten van de zorg die een directe relevantie hebben voor de wijze waarop cliënten de zorg ervaren.</w:t>
      </w:r>
    </w:p>
    <w:p w14:paraId="28C19E52" w14:textId="26E36B5C" w:rsidR="0013478E" w:rsidRDefault="0013478E" w:rsidP="0013478E">
      <w:pPr>
        <w:pStyle w:val="Geenafstand"/>
        <w:rPr>
          <w:rFonts w:ascii="Arial" w:hAnsi="Arial" w:cs="Arial"/>
          <w:sz w:val="24"/>
          <w:szCs w:val="24"/>
        </w:rPr>
      </w:pPr>
    </w:p>
    <w:p w14:paraId="7D9A6B68" w14:textId="626C4536" w:rsidR="0013478E" w:rsidRDefault="0013478E" w:rsidP="006E0652">
      <w:pPr>
        <w:pStyle w:val="Geenafstand"/>
        <w:numPr>
          <w:ilvl w:val="0"/>
          <w:numId w:val="13"/>
        </w:numPr>
        <w:rPr>
          <w:rFonts w:ascii="Arial" w:hAnsi="Arial" w:cs="Arial"/>
          <w:sz w:val="24"/>
          <w:szCs w:val="24"/>
        </w:rPr>
      </w:pPr>
      <w:r>
        <w:rPr>
          <w:rFonts w:ascii="Arial" w:hAnsi="Arial" w:cs="Arial"/>
          <w:sz w:val="24"/>
          <w:szCs w:val="24"/>
        </w:rPr>
        <w:t>WIJZE WAAROP HET DOEL WORDT BEREIKT</w:t>
      </w:r>
    </w:p>
    <w:p w14:paraId="1F709B93" w14:textId="25D53577" w:rsidR="0013478E" w:rsidRDefault="0013478E" w:rsidP="006E0652">
      <w:pPr>
        <w:pStyle w:val="Geenafstand"/>
        <w:ind w:firstLine="360"/>
        <w:rPr>
          <w:rFonts w:ascii="Arial" w:hAnsi="Arial" w:cs="Arial"/>
          <w:sz w:val="24"/>
          <w:szCs w:val="24"/>
        </w:rPr>
      </w:pPr>
      <w:r>
        <w:rPr>
          <w:rFonts w:ascii="Arial" w:hAnsi="Arial" w:cs="Arial"/>
          <w:sz w:val="24"/>
          <w:szCs w:val="24"/>
        </w:rPr>
        <w:t>De cliëntenraad geeft uitwerking aan haar doel door;</w:t>
      </w:r>
    </w:p>
    <w:p w14:paraId="7F70D790" w14:textId="030E2ECD" w:rsidR="0013478E" w:rsidRDefault="0013478E" w:rsidP="0013478E">
      <w:pPr>
        <w:pStyle w:val="Geenafstand"/>
        <w:numPr>
          <w:ilvl w:val="0"/>
          <w:numId w:val="7"/>
        </w:numPr>
        <w:rPr>
          <w:rFonts w:ascii="Arial" w:hAnsi="Arial" w:cs="Arial"/>
          <w:sz w:val="24"/>
          <w:szCs w:val="24"/>
        </w:rPr>
      </w:pPr>
      <w:r>
        <w:rPr>
          <w:rFonts w:ascii="Arial" w:hAnsi="Arial" w:cs="Arial"/>
          <w:sz w:val="24"/>
          <w:szCs w:val="24"/>
        </w:rPr>
        <w:t>Te onderzoeken op welke wijze binnen BetuweZorg medezeggenschap van cliënten op structurele wijze vorm gegeven kan worden</w:t>
      </w:r>
    </w:p>
    <w:p w14:paraId="522631FB" w14:textId="37F958BD" w:rsidR="0013478E" w:rsidRDefault="0013478E" w:rsidP="0013478E">
      <w:pPr>
        <w:pStyle w:val="Geenafstand"/>
        <w:numPr>
          <w:ilvl w:val="0"/>
          <w:numId w:val="7"/>
        </w:numPr>
        <w:rPr>
          <w:rFonts w:ascii="Arial" w:hAnsi="Arial" w:cs="Arial"/>
          <w:sz w:val="24"/>
          <w:szCs w:val="24"/>
        </w:rPr>
      </w:pPr>
      <w:r>
        <w:rPr>
          <w:rFonts w:ascii="Arial" w:hAnsi="Arial" w:cs="Arial"/>
          <w:sz w:val="24"/>
          <w:szCs w:val="24"/>
        </w:rPr>
        <w:t>Een effectieve en efficiënte vorm van overleg en samenwerking te ontwikkelen en informatie uit te wisselen tussen de cliëntenraad en de directie van BetuweZorg met betrekking tot de kwaliteit van de te verlenen zorg, onder andere door gevraagd en ongevraagd opvattingen kenbaar te maken en voorstellen te doen aan de directie over alle aangelegenheden betreffende de zorg vanuit BetuweZorg geboden.</w:t>
      </w:r>
    </w:p>
    <w:p w14:paraId="73CE143D" w14:textId="0116B9CE" w:rsidR="0013478E" w:rsidRDefault="0013478E" w:rsidP="0013478E">
      <w:pPr>
        <w:pStyle w:val="Geenafstand"/>
        <w:numPr>
          <w:ilvl w:val="0"/>
          <w:numId w:val="7"/>
        </w:numPr>
        <w:rPr>
          <w:rFonts w:ascii="Arial" w:hAnsi="Arial" w:cs="Arial"/>
          <w:sz w:val="24"/>
          <w:szCs w:val="24"/>
        </w:rPr>
      </w:pPr>
      <w:r>
        <w:rPr>
          <w:rFonts w:ascii="Arial" w:hAnsi="Arial" w:cs="Arial"/>
          <w:sz w:val="24"/>
          <w:szCs w:val="24"/>
        </w:rPr>
        <w:t>Overleg te plegen met de directie over de algemene gang van zaken binnen BetuweZorg</w:t>
      </w:r>
    </w:p>
    <w:p w14:paraId="5FE2CE6E" w14:textId="29083BC1" w:rsidR="0013478E" w:rsidRDefault="0013478E" w:rsidP="0013478E">
      <w:pPr>
        <w:pStyle w:val="Geenafstand"/>
        <w:numPr>
          <w:ilvl w:val="0"/>
          <w:numId w:val="7"/>
        </w:numPr>
        <w:rPr>
          <w:rFonts w:ascii="Arial" w:hAnsi="Arial" w:cs="Arial"/>
          <w:sz w:val="24"/>
          <w:szCs w:val="24"/>
        </w:rPr>
      </w:pPr>
      <w:r>
        <w:rPr>
          <w:rFonts w:ascii="Arial" w:hAnsi="Arial" w:cs="Arial"/>
          <w:sz w:val="24"/>
          <w:szCs w:val="24"/>
        </w:rPr>
        <w:t>Overleg te plegen met de Raad van Toezicht minimaal 1x per jaar</w:t>
      </w:r>
    </w:p>
    <w:p w14:paraId="3BE92A77" w14:textId="739CB061" w:rsidR="0013478E" w:rsidRDefault="007931CA" w:rsidP="0013478E">
      <w:pPr>
        <w:pStyle w:val="Geenafstand"/>
        <w:numPr>
          <w:ilvl w:val="0"/>
          <w:numId w:val="7"/>
        </w:numPr>
        <w:rPr>
          <w:rFonts w:ascii="Arial" w:hAnsi="Arial" w:cs="Arial"/>
          <w:sz w:val="24"/>
          <w:szCs w:val="24"/>
        </w:rPr>
      </w:pPr>
      <w:r>
        <w:rPr>
          <w:rFonts w:ascii="Arial" w:hAnsi="Arial" w:cs="Arial"/>
          <w:sz w:val="24"/>
          <w:szCs w:val="24"/>
        </w:rPr>
        <w:t>Overleg te plegen met de ondernemingsraad minimaal 1x per jaar</w:t>
      </w:r>
    </w:p>
    <w:p w14:paraId="5D277565" w14:textId="4DCF7CC8" w:rsidR="007931CA" w:rsidRDefault="007931CA" w:rsidP="007931CA">
      <w:pPr>
        <w:pStyle w:val="Geenafstand"/>
        <w:rPr>
          <w:rFonts w:ascii="Arial" w:hAnsi="Arial" w:cs="Arial"/>
          <w:sz w:val="24"/>
          <w:szCs w:val="24"/>
        </w:rPr>
      </w:pPr>
    </w:p>
    <w:p w14:paraId="2BF2DD5F" w14:textId="3D884B07" w:rsidR="007931CA" w:rsidRDefault="007931CA" w:rsidP="006E0652">
      <w:pPr>
        <w:pStyle w:val="Geenafstand"/>
        <w:numPr>
          <w:ilvl w:val="0"/>
          <w:numId w:val="13"/>
        </w:numPr>
        <w:rPr>
          <w:rFonts w:ascii="Arial" w:hAnsi="Arial" w:cs="Arial"/>
          <w:sz w:val="24"/>
          <w:szCs w:val="24"/>
        </w:rPr>
      </w:pPr>
      <w:r>
        <w:rPr>
          <w:rFonts w:ascii="Arial" w:hAnsi="Arial" w:cs="Arial"/>
          <w:sz w:val="24"/>
          <w:szCs w:val="24"/>
        </w:rPr>
        <w:t>SAMENSTELLING, WERVING, BENOEMING EN OMVANG CLIËNTENRAAD</w:t>
      </w:r>
    </w:p>
    <w:p w14:paraId="11EA03CE" w14:textId="04B13DE2" w:rsidR="007931CA" w:rsidRDefault="007931CA" w:rsidP="006E0652">
      <w:pPr>
        <w:pStyle w:val="Geenafstand"/>
        <w:ind w:firstLine="360"/>
        <w:rPr>
          <w:rFonts w:ascii="Arial" w:hAnsi="Arial" w:cs="Arial"/>
          <w:sz w:val="24"/>
          <w:szCs w:val="24"/>
        </w:rPr>
      </w:pPr>
      <w:r>
        <w:rPr>
          <w:rFonts w:ascii="Arial" w:hAnsi="Arial" w:cs="Arial"/>
          <w:sz w:val="24"/>
          <w:szCs w:val="24"/>
        </w:rPr>
        <w:t>Zie medezeggenschapsregeling</w:t>
      </w:r>
    </w:p>
    <w:p w14:paraId="1E9FC662" w14:textId="728A4D11" w:rsidR="007931CA" w:rsidRDefault="007931CA" w:rsidP="007931CA">
      <w:pPr>
        <w:pStyle w:val="Geenafstand"/>
        <w:rPr>
          <w:rFonts w:ascii="Arial" w:hAnsi="Arial" w:cs="Arial"/>
          <w:sz w:val="24"/>
          <w:szCs w:val="24"/>
        </w:rPr>
      </w:pPr>
    </w:p>
    <w:p w14:paraId="3EBB74DB" w14:textId="2C8D16EF" w:rsidR="007931CA" w:rsidRDefault="007931CA" w:rsidP="006E0652">
      <w:pPr>
        <w:pStyle w:val="Geenafstand"/>
        <w:ind w:firstLine="360"/>
        <w:rPr>
          <w:rFonts w:ascii="Arial" w:hAnsi="Arial" w:cs="Arial"/>
          <w:sz w:val="24"/>
          <w:szCs w:val="24"/>
        </w:rPr>
      </w:pPr>
      <w:r>
        <w:rPr>
          <w:rFonts w:ascii="Arial" w:hAnsi="Arial" w:cs="Arial"/>
          <w:sz w:val="24"/>
          <w:szCs w:val="24"/>
        </w:rPr>
        <w:t>Aanvullingen;</w:t>
      </w:r>
    </w:p>
    <w:p w14:paraId="3BB599E7" w14:textId="62CF2488" w:rsidR="007931CA" w:rsidRDefault="007931CA" w:rsidP="007931CA">
      <w:pPr>
        <w:pStyle w:val="Geenafstand"/>
        <w:numPr>
          <w:ilvl w:val="0"/>
          <w:numId w:val="8"/>
        </w:numPr>
        <w:rPr>
          <w:rFonts w:ascii="Arial" w:hAnsi="Arial" w:cs="Arial"/>
          <w:sz w:val="24"/>
          <w:szCs w:val="24"/>
        </w:rPr>
      </w:pPr>
      <w:r>
        <w:rPr>
          <w:rFonts w:ascii="Arial" w:hAnsi="Arial" w:cs="Arial"/>
          <w:sz w:val="24"/>
          <w:szCs w:val="24"/>
        </w:rPr>
        <w:t>De cliëntenraad en de directie benoemen één van de leden van de cliëntenraad tot onafhankelijke voorzitter. Bij afwezigheid van de voorzitter kan, op verzoek van de voorzitter, een ander lid van de cliëntenraad optreden als waarnemend voorzitter.</w:t>
      </w:r>
    </w:p>
    <w:p w14:paraId="3FB95C95" w14:textId="2C12A8AB" w:rsidR="007931CA" w:rsidRDefault="006E0652" w:rsidP="007931CA">
      <w:pPr>
        <w:pStyle w:val="Geenafstand"/>
        <w:numPr>
          <w:ilvl w:val="0"/>
          <w:numId w:val="8"/>
        </w:numPr>
        <w:rPr>
          <w:rFonts w:ascii="Arial" w:hAnsi="Arial" w:cs="Arial"/>
          <w:sz w:val="24"/>
          <w:szCs w:val="24"/>
        </w:rPr>
      </w:pPr>
      <w:r>
        <w:rPr>
          <w:rFonts w:ascii="Arial" w:hAnsi="Arial" w:cs="Arial"/>
          <w:sz w:val="24"/>
          <w:szCs w:val="24"/>
        </w:rPr>
        <w:t>Eén</w:t>
      </w:r>
      <w:r w:rsidR="007931CA">
        <w:rPr>
          <w:rFonts w:ascii="Arial" w:hAnsi="Arial" w:cs="Arial"/>
          <w:sz w:val="24"/>
          <w:szCs w:val="24"/>
        </w:rPr>
        <w:t xml:space="preserve"> van de leden is benoemd tot vertrouwenspersoon</w:t>
      </w:r>
    </w:p>
    <w:p w14:paraId="759CB44C" w14:textId="1978F0CD" w:rsidR="007931CA" w:rsidRDefault="007931CA" w:rsidP="007931CA">
      <w:pPr>
        <w:pStyle w:val="Geenafstand"/>
        <w:numPr>
          <w:ilvl w:val="0"/>
          <w:numId w:val="8"/>
        </w:numPr>
        <w:rPr>
          <w:rFonts w:ascii="Arial" w:hAnsi="Arial" w:cs="Arial"/>
          <w:sz w:val="24"/>
          <w:szCs w:val="24"/>
        </w:rPr>
      </w:pPr>
      <w:r>
        <w:rPr>
          <w:rFonts w:ascii="Arial" w:hAnsi="Arial" w:cs="Arial"/>
          <w:sz w:val="24"/>
          <w:szCs w:val="24"/>
        </w:rPr>
        <w:t xml:space="preserve">De leden van de cliëntenraad worden benoemd op persoonlijke titel, zonder last en </w:t>
      </w:r>
      <w:proofErr w:type="spellStart"/>
      <w:r>
        <w:rPr>
          <w:rFonts w:ascii="Arial" w:hAnsi="Arial" w:cs="Arial"/>
          <w:sz w:val="24"/>
          <w:szCs w:val="24"/>
        </w:rPr>
        <w:t>ruggespraak</w:t>
      </w:r>
      <w:proofErr w:type="spellEnd"/>
      <w:r>
        <w:rPr>
          <w:rFonts w:ascii="Arial" w:hAnsi="Arial" w:cs="Arial"/>
          <w:sz w:val="24"/>
          <w:szCs w:val="24"/>
        </w:rPr>
        <w:t>.</w:t>
      </w:r>
    </w:p>
    <w:p w14:paraId="4FBAA34A" w14:textId="46173E46" w:rsidR="007931CA" w:rsidRDefault="007931CA" w:rsidP="007931CA">
      <w:pPr>
        <w:pStyle w:val="Geenafstand"/>
        <w:rPr>
          <w:rFonts w:ascii="Arial" w:hAnsi="Arial" w:cs="Arial"/>
          <w:sz w:val="24"/>
          <w:szCs w:val="24"/>
        </w:rPr>
      </w:pPr>
    </w:p>
    <w:p w14:paraId="04BCEEF5" w14:textId="07462E7D" w:rsidR="007931CA" w:rsidRDefault="007931CA" w:rsidP="006E0652">
      <w:pPr>
        <w:pStyle w:val="Geenafstand"/>
        <w:numPr>
          <w:ilvl w:val="0"/>
          <w:numId w:val="13"/>
        </w:numPr>
        <w:rPr>
          <w:rFonts w:ascii="Arial" w:hAnsi="Arial" w:cs="Arial"/>
          <w:sz w:val="24"/>
          <w:szCs w:val="24"/>
        </w:rPr>
      </w:pPr>
      <w:r>
        <w:rPr>
          <w:rFonts w:ascii="Arial" w:hAnsi="Arial" w:cs="Arial"/>
          <w:sz w:val="24"/>
          <w:szCs w:val="24"/>
        </w:rPr>
        <w:t>BEVOEGDHEDEN CLIËNTENRAAD</w:t>
      </w:r>
    </w:p>
    <w:p w14:paraId="12771744" w14:textId="360DFF0F" w:rsidR="007931CA" w:rsidRDefault="007931CA" w:rsidP="006E0652">
      <w:pPr>
        <w:pStyle w:val="Geenafstand"/>
        <w:ind w:firstLine="360"/>
        <w:rPr>
          <w:rFonts w:ascii="Arial" w:hAnsi="Arial" w:cs="Arial"/>
          <w:sz w:val="24"/>
          <w:szCs w:val="24"/>
        </w:rPr>
      </w:pPr>
      <w:r>
        <w:rPr>
          <w:rFonts w:ascii="Arial" w:hAnsi="Arial" w:cs="Arial"/>
          <w:sz w:val="24"/>
          <w:szCs w:val="24"/>
        </w:rPr>
        <w:t>Zie medezeggenschapsregeling (instemming en advies)</w:t>
      </w:r>
    </w:p>
    <w:p w14:paraId="258CD1C9" w14:textId="77777777" w:rsidR="006E0652" w:rsidRDefault="006E0652" w:rsidP="007931CA">
      <w:pPr>
        <w:pStyle w:val="Geenafstand"/>
        <w:rPr>
          <w:rFonts w:ascii="Arial" w:hAnsi="Arial" w:cs="Arial"/>
          <w:sz w:val="24"/>
          <w:szCs w:val="24"/>
        </w:rPr>
      </w:pPr>
    </w:p>
    <w:p w14:paraId="63D879F6" w14:textId="040DEEBF" w:rsidR="007931CA" w:rsidRDefault="007931CA" w:rsidP="006E0652">
      <w:pPr>
        <w:pStyle w:val="Geenafstand"/>
        <w:numPr>
          <w:ilvl w:val="0"/>
          <w:numId w:val="13"/>
        </w:numPr>
        <w:rPr>
          <w:rFonts w:ascii="Arial" w:hAnsi="Arial" w:cs="Arial"/>
          <w:sz w:val="24"/>
          <w:szCs w:val="24"/>
        </w:rPr>
      </w:pPr>
      <w:r>
        <w:rPr>
          <w:rFonts w:ascii="Arial" w:hAnsi="Arial" w:cs="Arial"/>
          <w:sz w:val="24"/>
          <w:szCs w:val="24"/>
        </w:rPr>
        <w:t>WERKWIJZE CLIËNTENRAAD</w:t>
      </w:r>
    </w:p>
    <w:p w14:paraId="55AD5AD2" w14:textId="36DA5B86" w:rsidR="007931CA" w:rsidRDefault="007931CA" w:rsidP="007931CA">
      <w:pPr>
        <w:pStyle w:val="Geenafstand"/>
        <w:numPr>
          <w:ilvl w:val="0"/>
          <w:numId w:val="9"/>
        </w:numPr>
        <w:rPr>
          <w:rFonts w:ascii="Arial" w:hAnsi="Arial" w:cs="Arial"/>
          <w:sz w:val="24"/>
          <w:szCs w:val="24"/>
        </w:rPr>
      </w:pPr>
      <w:r>
        <w:rPr>
          <w:rFonts w:ascii="Arial" w:hAnsi="Arial" w:cs="Arial"/>
          <w:sz w:val="24"/>
          <w:szCs w:val="24"/>
        </w:rPr>
        <w:lastRenderedPageBreak/>
        <w:t>De cliëntenraad vergadert tenminste 4 keer per jaar en legt dit vast in een vergaderschema</w:t>
      </w:r>
    </w:p>
    <w:p w14:paraId="71F5EB3C" w14:textId="42F16EC9" w:rsidR="007931CA" w:rsidRDefault="007931CA" w:rsidP="007931CA">
      <w:pPr>
        <w:pStyle w:val="Geenafstand"/>
        <w:numPr>
          <w:ilvl w:val="0"/>
          <w:numId w:val="9"/>
        </w:numPr>
        <w:rPr>
          <w:rFonts w:ascii="Arial" w:hAnsi="Arial" w:cs="Arial"/>
          <w:sz w:val="24"/>
          <w:szCs w:val="24"/>
        </w:rPr>
      </w:pPr>
      <w:r>
        <w:rPr>
          <w:rFonts w:ascii="Arial" w:hAnsi="Arial" w:cs="Arial"/>
          <w:sz w:val="24"/>
          <w:szCs w:val="24"/>
        </w:rPr>
        <w:t>De voorzitter van de cliëntenraad stelt samen met de directie een agenda op. BetuweZorg zorgt voor een notulist en vergaderruimte</w:t>
      </w:r>
    </w:p>
    <w:p w14:paraId="4333EFE8" w14:textId="1AA35029" w:rsidR="007931CA" w:rsidRDefault="007931CA" w:rsidP="007931CA">
      <w:pPr>
        <w:pStyle w:val="Geenafstand"/>
        <w:numPr>
          <w:ilvl w:val="0"/>
          <w:numId w:val="9"/>
        </w:numPr>
        <w:rPr>
          <w:rFonts w:ascii="Arial" w:hAnsi="Arial" w:cs="Arial"/>
          <w:sz w:val="24"/>
          <w:szCs w:val="24"/>
        </w:rPr>
      </w:pPr>
      <w:r>
        <w:rPr>
          <w:rFonts w:ascii="Arial" w:hAnsi="Arial" w:cs="Arial"/>
          <w:sz w:val="24"/>
          <w:szCs w:val="24"/>
        </w:rPr>
        <w:t>De cliëntenraad maakt voor 1 mei van ieder jaar een verslag op over het voor afgaande kalenderjaar. In dit verslag worden onder meer beschreven uitgevoerde werkzaamheden, uitgebrachte adviezen, rooster van aftreden en bevindingen van de cliëntenraad. Dit verslag wordt ter kennis gebracht aan de Raad v</w:t>
      </w:r>
      <w:r w:rsidR="00B073FA">
        <w:rPr>
          <w:rFonts w:ascii="Arial" w:hAnsi="Arial" w:cs="Arial"/>
          <w:sz w:val="24"/>
          <w:szCs w:val="24"/>
        </w:rPr>
        <w:t>an Toezicht en in overleg met de directie verspreid.</w:t>
      </w:r>
    </w:p>
    <w:p w14:paraId="0646EDFE" w14:textId="6149D0D3" w:rsidR="00B073FA" w:rsidRDefault="00B073FA" w:rsidP="007931CA">
      <w:pPr>
        <w:pStyle w:val="Geenafstand"/>
        <w:numPr>
          <w:ilvl w:val="0"/>
          <w:numId w:val="9"/>
        </w:numPr>
        <w:rPr>
          <w:rFonts w:ascii="Arial" w:hAnsi="Arial" w:cs="Arial"/>
          <w:sz w:val="24"/>
          <w:szCs w:val="24"/>
        </w:rPr>
      </w:pPr>
      <w:r>
        <w:rPr>
          <w:rFonts w:ascii="Arial" w:hAnsi="Arial" w:cs="Arial"/>
          <w:sz w:val="24"/>
          <w:szCs w:val="24"/>
        </w:rPr>
        <w:t>De voorzitter en een door de cliëntenraad aan te wijzen lid van de cliëntenraad zijn gezamenlijk bevoegd de cliëntenraad in rechte te vertegenwoordigen. De voorzitter is bevoegd de cliëntenraad buiten rechte te vertegenwoordigen. Desgewenst kan de cliëntenraad een ander lid vragen om de cliëntenraad te vertegenwoordigen</w:t>
      </w:r>
    </w:p>
    <w:p w14:paraId="67DD15E7" w14:textId="279E244C" w:rsidR="00B073FA" w:rsidRDefault="00B073FA" w:rsidP="00B073FA">
      <w:pPr>
        <w:pStyle w:val="Geenafstand"/>
        <w:rPr>
          <w:rFonts w:ascii="Arial" w:hAnsi="Arial" w:cs="Arial"/>
          <w:sz w:val="24"/>
          <w:szCs w:val="24"/>
        </w:rPr>
      </w:pPr>
    </w:p>
    <w:p w14:paraId="78E3483B" w14:textId="3FDB52CE" w:rsidR="00B073FA" w:rsidRDefault="00B073FA" w:rsidP="006E0652">
      <w:pPr>
        <w:pStyle w:val="Geenafstand"/>
        <w:numPr>
          <w:ilvl w:val="0"/>
          <w:numId w:val="13"/>
        </w:numPr>
        <w:rPr>
          <w:rFonts w:ascii="Arial" w:hAnsi="Arial" w:cs="Arial"/>
          <w:sz w:val="24"/>
          <w:szCs w:val="24"/>
        </w:rPr>
      </w:pPr>
      <w:r>
        <w:rPr>
          <w:rFonts w:ascii="Arial" w:hAnsi="Arial" w:cs="Arial"/>
          <w:sz w:val="24"/>
          <w:szCs w:val="24"/>
        </w:rPr>
        <w:t>VERGOEDINGEN</w:t>
      </w:r>
    </w:p>
    <w:p w14:paraId="39A3752A" w14:textId="4E746C56" w:rsidR="00B073FA" w:rsidRDefault="00B073FA" w:rsidP="00B073FA">
      <w:pPr>
        <w:pStyle w:val="Geenafstand"/>
        <w:numPr>
          <w:ilvl w:val="0"/>
          <w:numId w:val="10"/>
        </w:numPr>
        <w:rPr>
          <w:rFonts w:ascii="Arial" w:hAnsi="Arial" w:cs="Arial"/>
          <w:sz w:val="24"/>
          <w:szCs w:val="24"/>
        </w:rPr>
      </w:pPr>
      <w:r>
        <w:rPr>
          <w:rFonts w:ascii="Arial" w:hAnsi="Arial" w:cs="Arial"/>
          <w:sz w:val="24"/>
          <w:szCs w:val="24"/>
        </w:rPr>
        <w:t>Reiskosten zijn op basis van openbaar vervoer tweede klas of per kilometer</w:t>
      </w:r>
    </w:p>
    <w:p w14:paraId="636CF6D5" w14:textId="519B73A1" w:rsidR="00C061C5" w:rsidRDefault="00C061C5" w:rsidP="00B073FA">
      <w:pPr>
        <w:pStyle w:val="Geenafstand"/>
        <w:numPr>
          <w:ilvl w:val="0"/>
          <w:numId w:val="10"/>
        </w:numPr>
        <w:rPr>
          <w:rFonts w:ascii="Arial" w:hAnsi="Arial" w:cs="Arial"/>
          <w:sz w:val="24"/>
          <w:szCs w:val="24"/>
        </w:rPr>
      </w:pPr>
      <w:r>
        <w:rPr>
          <w:rFonts w:ascii="Arial" w:hAnsi="Arial" w:cs="Arial"/>
          <w:sz w:val="24"/>
          <w:szCs w:val="24"/>
        </w:rPr>
        <w:t>Alle leden krijgen voor het voorbereiden en bijwonen van overleggen met de directie een basis vergoeding</w:t>
      </w:r>
    </w:p>
    <w:p w14:paraId="1C89797C" w14:textId="0C2CB4C3" w:rsidR="00C061C5" w:rsidRDefault="00C061C5" w:rsidP="00B073FA">
      <w:pPr>
        <w:pStyle w:val="Geenafstand"/>
        <w:numPr>
          <w:ilvl w:val="0"/>
          <w:numId w:val="10"/>
        </w:numPr>
        <w:rPr>
          <w:rFonts w:ascii="Arial" w:hAnsi="Arial" w:cs="Arial"/>
          <w:sz w:val="24"/>
          <w:szCs w:val="24"/>
        </w:rPr>
      </w:pPr>
      <w:r>
        <w:rPr>
          <w:rFonts w:ascii="Arial" w:hAnsi="Arial" w:cs="Arial"/>
          <w:sz w:val="24"/>
          <w:szCs w:val="24"/>
        </w:rPr>
        <w:t>De voorzitter krijgt voor het voorbereiden en bijwonen van overleggen met de directie een opslag bovenop de basis vergoeding</w:t>
      </w:r>
    </w:p>
    <w:p w14:paraId="637C9C15" w14:textId="43C2A3A2" w:rsidR="00C061C5" w:rsidRDefault="00C061C5" w:rsidP="00B073FA">
      <w:pPr>
        <w:pStyle w:val="Geenafstand"/>
        <w:numPr>
          <w:ilvl w:val="0"/>
          <w:numId w:val="10"/>
        </w:numPr>
        <w:rPr>
          <w:rFonts w:ascii="Arial" w:hAnsi="Arial" w:cs="Arial"/>
          <w:sz w:val="24"/>
          <w:szCs w:val="24"/>
        </w:rPr>
      </w:pPr>
      <w:r>
        <w:rPr>
          <w:rFonts w:ascii="Arial" w:hAnsi="Arial" w:cs="Arial"/>
          <w:sz w:val="24"/>
          <w:szCs w:val="24"/>
        </w:rPr>
        <w:t>Alle leden krijgen voor iedere activiteit in het kader van de belangenbehartiging een vaste vergoeding per uur</w:t>
      </w:r>
    </w:p>
    <w:p w14:paraId="049E0F3A" w14:textId="2057AB84" w:rsidR="00B073FA" w:rsidRDefault="00C061C5" w:rsidP="00B073FA">
      <w:pPr>
        <w:pStyle w:val="Geenafstand"/>
        <w:numPr>
          <w:ilvl w:val="0"/>
          <w:numId w:val="10"/>
        </w:numPr>
        <w:rPr>
          <w:rFonts w:ascii="Arial" w:hAnsi="Arial" w:cs="Arial"/>
          <w:sz w:val="24"/>
          <w:szCs w:val="24"/>
        </w:rPr>
      </w:pPr>
      <w:r>
        <w:rPr>
          <w:rFonts w:ascii="Arial" w:hAnsi="Arial" w:cs="Arial"/>
          <w:sz w:val="24"/>
          <w:szCs w:val="24"/>
        </w:rPr>
        <w:t>Kantoorkosten</w:t>
      </w:r>
    </w:p>
    <w:p w14:paraId="7962296B" w14:textId="34DB80EB" w:rsidR="00C061C5" w:rsidRDefault="00C061C5" w:rsidP="00B073FA">
      <w:pPr>
        <w:pStyle w:val="Geenafstand"/>
        <w:numPr>
          <w:ilvl w:val="0"/>
          <w:numId w:val="10"/>
        </w:numPr>
        <w:rPr>
          <w:rFonts w:ascii="Arial" w:hAnsi="Arial" w:cs="Arial"/>
          <w:sz w:val="24"/>
          <w:szCs w:val="24"/>
        </w:rPr>
      </w:pPr>
      <w:r>
        <w:rPr>
          <w:rFonts w:ascii="Arial" w:hAnsi="Arial" w:cs="Arial"/>
          <w:sz w:val="24"/>
          <w:szCs w:val="24"/>
        </w:rPr>
        <w:t>Representatiekosten</w:t>
      </w:r>
    </w:p>
    <w:p w14:paraId="3603C15F" w14:textId="1D0C48B5" w:rsidR="00C061C5" w:rsidRDefault="00C061C5" w:rsidP="00C061C5">
      <w:pPr>
        <w:pStyle w:val="Geenafstand"/>
        <w:rPr>
          <w:rFonts w:ascii="Arial" w:hAnsi="Arial" w:cs="Arial"/>
          <w:sz w:val="24"/>
          <w:szCs w:val="24"/>
        </w:rPr>
      </w:pPr>
    </w:p>
    <w:p w14:paraId="7B4E0CD6" w14:textId="6F55D820" w:rsidR="00C061C5" w:rsidRDefault="00C061C5" w:rsidP="006E0652">
      <w:pPr>
        <w:pStyle w:val="Geenafstand"/>
        <w:numPr>
          <w:ilvl w:val="0"/>
          <w:numId w:val="13"/>
        </w:numPr>
        <w:rPr>
          <w:rFonts w:ascii="Arial" w:hAnsi="Arial" w:cs="Arial"/>
          <w:sz w:val="24"/>
          <w:szCs w:val="24"/>
        </w:rPr>
      </w:pPr>
      <w:r>
        <w:rPr>
          <w:rFonts w:ascii="Arial" w:hAnsi="Arial" w:cs="Arial"/>
          <w:sz w:val="24"/>
          <w:szCs w:val="24"/>
        </w:rPr>
        <w:t>GESCHILLEN</w:t>
      </w:r>
    </w:p>
    <w:p w14:paraId="5C19A550" w14:textId="72FBB282" w:rsidR="00C061C5" w:rsidRDefault="00C061C5" w:rsidP="006E0652">
      <w:pPr>
        <w:pStyle w:val="Geenafstand"/>
        <w:ind w:left="360"/>
        <w:rPr>
          <w:rFonts w:ascii="Arial" w:hAnsi="Arial" w:cs="Arial"/>
          <w:sz w:val="24"/>
          <w:szCs w:val="24"/>
        </w:rPr>
      </w:pPr>
      <w:r>
        <w:rPr>
          <w:rFonts w:ascii="Arial" w:hAnsi="Arial" w:cs="Arial"/>
          <w:sz w:val="24"/>
          <w:szCs w:val="24"/>
        </w:rPr>
        <w:t>BetuweZorg is</w:t>
      </w:r>
      <w:r w:rsidR="00EF41ED">
        <w:rPr>
          <w:rFonts w:ascii="Arial" w:hAnsi="Arial" w:cs="Arial"/>
          <w:sz w:val="24"/>
          <w:szCs w:val="24"/>
        </w:rPr>
        <w:t xml:space="preserve"> aangesloten bij Zorgthuisnl en zal de klachtencommissie van Zorgthuisnl verzoeken te bemiddelen en zo nodig een uitspraak te doen over de uitvoering van deze overeenkomst. Dit op verzoek van de cliëntenraad of van de directie.</w:t>
      </w:r>
    </w:p>
    <w:p w14:paraId="3CFC20A2" w14:textId="213443AA" w:rsidR="00EF41ED" w:rsidRDefault="00EF41ED" w:rsidP="00C061C5">
      <w:pPr>
        <w:pStyle w:val="Geenafstand"/>
        <w:rPr>
          <w:rFonts w:ascii="Arial" w:hAnsi="Arial" w:cs="Arial"/>
          <w:sz w:val="24"/>
          <w:szCs w:val="24"/>
        </w:rPr>
      </w:pPr>
    </w:p>
    <w:p w14:paraId="6D149816" w14:textId="7015919D" w:rsidR="00EF41ED" w:rsidRDefault="00EF41ED" w:rsidP="006E0652">
      <w:pPr>
        <w:pStyle w:val="Geenafstand"/>
        <w:numPr>
          <w:ilvl w:val="0"/>
          <w:numId w:val="13"/>
        </w:numPr>
        <w:rPr>
          <w:rFonts w:ascii="Arial" w:hAnsi="Arial" w:cs="Arial"/>
          <w:sz w:val="24"/>
          <w:szCs w:val="24"/>
        </w:rPr>
      </w:pPr>
      <w:r>
        <w:rPr>
          <w:rFonts w:ascii="Arial" w:hAnsi="Arial" w:cs="Arial"/>
          <w:sz w:val="24"/>
          <w:szCs w:val="24"/>
        </w:rPr>
        <w:t>TEN SLOTTE</w:t>
      </w:r>
    </w:p>
    <w:p w14:paraId="39196DF5" w14:textId="333E1E34" w:rsidR="00EF41ED" w:rsidRDefault="00EF41ED" w:rsidP="006E0652">
      <w:pPr>
        <w:pStyle w:val="Geenafstand"/>
        <w:ind w:left="360"/>
        <w:rPr>
          <w:rFonts w:ascii="Arial" w:hAnsi="Arial" w:cs="Arial"/>
          <w:sz w:val="24"/>
          <w:szCs w:val="24"/>
        </w:rPr>
      </w:pPr>
      <w:r>
        <w:rPr>
          <w:rFonts w:ascii="Arial" w:hAnsi="Arial" w:cs="Arial"/>
          <w:sz w:val="24"/>
          <w:szCs w:val="24"/>
        </w:rPr>
        <w:t>Dit reglement wordt jaarlijks herzien</w:t>
      </w:r>
      <w:r w:rsidR="006E0652">
        <w:rPr>
          <w:rFonts w:ascii="Arial" w:hAnsi="Arial" w:cs="Arial"/>
          <w:sz w:val="24"/>
          <w:szCs w:val="24"/>
        </w:rPr>
        <w:t xml:space="preserve"> en w</w:t>
      </w:r>
      <w:r>
        <w:rPr>
          <w:rFonts w:ascii="Arial" w:hAnsi="Arial" w:cs="Arial"/>
          <w:sz w:val="24"/>
          <w:szCs w:val="24"/>
        </w:rPr>
        <w:t>ijzigingen worden</w:t>
      </w:r>
      <w:r w:rsidR="006E0652">
        <w:rPr>
          <w:rFonts w:ascii="Arial" w:hAnsi="Arial" w:cs="Arial"/>
          <w:sz w:val="24"/>
          <w:szCs w:val="24"/>
        </w:rPr>
        <w:t xml:space="preserve"> in overleg met de cliëntenraad</w:t>
      </w:r>
      <w:r>
        <w:rPr>
          <w:rFonts w:ascii="Arial" w:hAnsi="Arial" w:cs="Arial"/>
          <w:sz w:val="24"/>
          <w:szCs w:val="24"/>
        </w:rPr>
        <w:t xml:space="preserve"> vastgesteld door de directie</w:t>
      </w:r>
      <w:r w:rsidR="006E0652">
        <w:rPr>
          <w:rFonts w:ascii="Arial" w:hAnsi="Arial" w:cs="Arial"/>
          <w:sz w:val="24"/>
          <w:szCs w:val="24"/>
        </w:rPr>
        <w:t>.</w:t>
      </w:r>
    </w:p>
    <w:p w14:paraId="2F0A8A55" w14:textId="77777777" w:rsidR="00C061C5" w:rsidRDefault="00C061C5" w:rsidP="006E0652">
      <w:pPr>
        <w:pStyle w:val="Geenafstand"/>
        <w:ind w:left="360"/>
        <w:rPr>
          <w:rFonts w:ascii="Arial" w:hAnsi="Arial" w:cs="Arial"/>
          <w:sz w:val="24"/>
          <w:szCs w:val="24"/>
        </w:rPr>
      </w:pPr>
    </w:p>
    <w:p w14:paraId="28AF2F37" w14:textId="77777777" w:rsidR="0013478E" w:rsidRPr="0013478E" w:rsidRDefault="0013478E" w:rsidP="0013478E">
      <w:pPr>
        <w:pStyle w:val="Geenafstand"/>
        <w:rPr>
          <w:rFonts w:ascii="Arial" w:hAnsi="Arial" w:cs="Arial"/>
          <w:sz w:val="24"/>
          <w:szCs w:val="24"/>
        </w:rPr>
      </w:pPr>
    </w:p>
    <w:sectPr w:rsidR="0013478E" w:rsidRPr="0013478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E8479" w14:textId="77777777" w:rsidR="006E0652" w:rsidRDefault="006E0652" w:rsidP="006E0652">
      <w:pPr>
        <w:spacing w:after="0" w:line="240" w:lineRule="auto"/>
      </w:pPr>
      <w:r>
        <w:separator/>
      </w:r>
    </w:p>
  </w:endnote>
  <w:endnote w:type="continuationSeparator" w:id="0">
    <w:p w14:paraId="5D1EC5A4" w14:textId="77777777" w:rsidR="006E0652" w:rsidRDefault="006E0652" w:rsidP="006E0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976C" w14:textId="2DBE053E" w:rsidR="006E0652" w:rsidRDefault="006E0652">
    <w:pPr>
      <w:pStyle w:val="Voettekst"/>
    </w:pPr>
    <w:r>
      <w:t>Doc012 Reglement cliëntenraad</w:t>
    </w:r>
  </w:p>
  <w:p w14:paraId="6DDBD9F0" w14:textId="55AFA811" w:rsidR="006E0652" w:rsidRDefault="006E0652">
    <w:pPr>
      <w:pStyle w:val="Voettekst"/>
    </w:pPr>
    <w:r>
      <w:t>Datum 01-08-2022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AB2FE" w14:textId="77777777" w:rsidR="006E0652" w:rsidRDefault="006E0652" w:rsidP="006E0652">
      <w:pPr>
        <w:spacing w:after="0" w:line="240" w:lineRule="auto"/>
      </w:pPr>
      <w:r>
        <w:separator/>
      </w:r>
    </w:p>
  </w:footnote>
  <w:footnote w:type="continuationSeparator" w:id="0">
    <w:p w14:paraId="5E0A6C80" w14:textId="77777777" w:rsidR="006E0652" w:rsidRDefault="006E0652" w:rsidP="006E0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287"/>
    <w:multiLevelType w:val="hybridMultilevel"/>
    <w:tmpl w:val="7E5876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835053"/>
    <w:multiLevelType w:val="hybridMultilevel"/>
    <w:tmpl w:val="E0B29982"/>
    <w:lvl w:ilvl="0" w:tplc="DC60EF7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CC6796"/>
    <w:multiLevelType w:val="hybridMultilevel"/>
    <w:tmpl w:val="5A225868"/>
    <w:lvl w:ilvl="0" w:tplc="255A794A">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8941EA"/>
    <w:multiLevelType w:val="hybridMultilevel"/>
    <w:tmpl w:val="E9004F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EF54508"/>
    <w:multiLevelType w:val="hybridMultilevel"/>
    <w:tmpl w:val="AB92865E"/>
    <w:lvl w:ilvl="0" w:tplc="255A794A">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1D20AD"/>
    <w:multiLevelType w:val="hybridMultilevel"/>
    <w:tmpl w:val="690E955E"/>
    <w:lvl w:ilvl="0" w:tplc="255A794A">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3FB187C"/>
    <w:multiLevelType w:val="hybridMultilevel"/>
    <w:tmpl w:val="2EA02010"/>
    <w:lvl w:ilvl="0" w:tplc="255A794A">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5F67B8A"/>
    <w:multiLevelType w:val="hybridMultilevel"/>
    <w:tmpl w:val="4FCA77FE"/>
    <w:lvl w:ilvl="0" w:tplc="57B8A03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76166F5"/>
    <w:multiLevelType w:val="hybridMultilevel"/>
    <w:tmpl w:val="2FE6D402"/>
    <w:lvl w:ilvl="0" w:tplc="255A794A">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DA661A0"/>
    <w:multiLevelType w:val="hybridMultilevel"/>
    <w:tmpl w:val="14C2C1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1017129"/>
    <w:multiLevelType w:val="hybridMultilevel"/>
    <w:tmpl w:val="48AEA1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5841828"/>
    <w:multiLevelType w:val="hybridMultilevel"/>
    <w:tmpl w:val="42A62630"/>
    <w:lvl w:ilvl="0" w:tplc="65DE7E4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F9E17E3"/>
    <w:multiLevelType w:val="hybridMultilevel"/>
    <w:tmpl w:val="4D484C1A"/>
    <w:lvl w:ilvl="0" w:tplc="255A794A">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95273033">
    <w:abstractNumId w:val="3"/>
  </w:num>
  <w:num w:numId="2" w16cid:durableId="1563176436">
    <w:abstractNumId w:val="4"/>
  </w:num>
  <w:num w:numId="3" w16cid:durableId="973101267">
    <w:abstractNumId w:val="1"/>
  </w:num>
  <w:num w:numId="4" w16cid:durableId="951860435">
    <w:abstractNumId w:val="7"/>
  </w:num>
  <w:num w:numId="5" w16cid:durableId="385222960">
    <w:abstractNumId w:val="11"/>
  </w:num>
  <w:num w:numId="6" w16cid:durableId="1341196733">
    <w:abstractNumId w:val="8"/>
  </w:num>
  <w:num w:numId="7" w16cid:durableId="1346052570">
    <w:abstractNumId w:val="6"/>
  </w:num>
  <w:num w:numId="8" w16cid:durableId="1621034042">
    <w:abstractNumId w:val="5"/>
  </w:num>
  <w:num w:numId="9" w16cid:durableId="1598245659">
    <w:abstractNumId w:val="12"/>
  </w:num>
  <w:num w:numId="10" w16cid:durableId="1126386787">
    <w:abstractNumId w:val="2"/>
  </w:num>
  <w:num w:numId="11" w16cid:durableId="1974360073">
    <w:abstractNumId w:val="9"/>
  </w:num>
  <w:num w:numId="12" w16cid:durableId="1849176942">
    <w:abstractNumId w:val="0"/>
  </w:num>
  <w:num w:numId="13" w16cid:durableId="8890791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78E"/>
    <w:rsid w:val="0011464E"/>
    <w:rsid w:val="0013478E"/>
    <w:rsid w:val="006E0652"/>
    <w:rsid w:val="00776006"/>
    <w:rsid w:val="007931CA"/>
    <w:rsid w:val="00B073FA"/>
    <w:rsid w:val="00C061C5"/>
    <w:rsid w:val="00EF41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86AA"/>
  <w15:chartTrackingRefBased/>
  <w15:docId w15:val="{FF506794-34A9-4645-B3A2-1326C937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3478E"/>
    <w:pPr>
      <w:ind w:left="720"/>
      <w:contextualSpacing/>
    </w:pPr>
  </w:style>
  <w:style w:type="paragraph" w:styleId="Geenafstand">
    <w:name w:val="No Spacing"/>
    <w:uiPriority w:val="1"/>
    <w:qFormat/>
    <w:rsid w:val="0013478E"/>
    <w:pPr>
      <w:spacing w:after="0" w:line="240" w:lineRule="auto"/>
    </w:pPr>
  </w:style>
  <w:style w:type="paragraph" w:styleId="Koptekst">
    <w:name w:val="header"/>
    <w:basedOn w:val="Standaard"/>
    <w:link w:val="KoptekstChar"/>
    <w:uiPriority w:val="99"/>
    <w:unhideWhenUsed/>
    <w:rsid w:val="006E06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0652"/>
  </w:style>
  <w:style w:type="paragraph" w:styleId="Voettekst">
    <w:name w:val="footer"/>
    <w:basedOn w:val="Standaard"/>
    <w:link w:val="VoettekstChar"/>
    <w:uiPriority w:val="99"/>
    <w:unhideWhenUsed/>
    <w:rsid w:val="006E06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0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10B1E4CBA8442947B1DD075AAC159" ma:contentTypeVersion="4" ma:contentTypeDescription="Een nieuw document maken." ma:contentTypeScope="" ma:versionID="7606299f1528dbcd0f61d0844ab9cc0f">
  <xsd:schema xmlns:xsd="http://www.w3.org/2001/XMLSchema" xmlns:xs="http://www.w3.org/2001/XMLSchema" xmlns:p="http://schemas.microsoft.com/office/2006/metadata/properties" xmlns:ns2="83bcd9e9-eb80-4641-a8e7-36f52545dfb9" targetNamespace="http://schemas.microsoft.com/office/2006/metadata/properties" ma:root="true" ma:fieldsID="5e5c8fa87eb43bc80eba15c1ddb6501c" ns2:_="">
    <xsd:import namespace="83bcd9e9-eb80-4641-a8e7-36f52545df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d9e9-eb80-4641-a8e7-36f52545d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A379DC-D388-4D2A-8F3E-996D0B2F42A6}"/>
</file>

<file path=customXml/itemProps2.xml><?xml version="1.0" encoding="utf-8"?>
<ds:datastoreItem xmlns:ds="http://schemas.openxmlformats.org/officeDocument/2006/customXml" ds:itemID="{6233D653-6EA1-41CF-AA0F-69A85AC654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1A77D0-1AD8-4AB1-A4FD-A3978FB272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3486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van Eldik | BetuweZorg</dc:creator>
  <cp:keywords/>
  <dc:description/>
  <cp:lastModifiedBy>Annemieke Brink | BetuweZorg</cp:lastModifiedBy>
  <cp:revision>3</cp:revision>
  <dcterms:created xsi:type="dcterms:W3CDTF">2022-10-04T10:05:00Z</dcterms:created>
  <dcterms:modified xsi:type="dcterms:W3CDTF">2024-02-07T13:42:00Z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0x01010043E10B1E4CBA8442947B1DD075AAC159</vt:lpwstr>
  </property>
</Properties>
</file>